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https://klinick-elevan-smsk.ru/kp_gub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Лендинг направления увеличения губ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https://klinick-elevan-smsk.ru/kp_lico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Общая страница контурной пластики (Больше зон для коррекции: подбородок / скулы / носогубки / губы / носослезная борозда)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cmp87y75upmk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Что решает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Добавить объём губам без «утки» и «уточки»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Подчеркнуть контур губ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Восстановить объём скул, который уходит с возрастом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Скорректировать второй подбородок и овал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Сгладить носогубные складки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Убрать «усталый» вид, не меняя черты лица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Исправить асимметрию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20–30 минут — уходит сразу.</w:t>
      </w:r>
      <w:r w:rsidDel="00000000" w:rsidR="00000000" w:rsidRPr="00000000">
        <w:rPr>
          <w:rtl w:val="0"/>
        </w:rPr>
        <w:t xml:space="preserve"> Без наркоза, без реабилитации.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pp7e0c5mbpq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Целевая аудитория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Губы (/kp_gub):</w:t>
        <w:br w:type="textWrapping"/>
      </w:r>
      <w:r w:rsidDel="00000000" w:rsidR="00000000" w:rsidRPr="00000000">
        <w:rPr>
          <w:rtl w:val="0"/>
        </w:rPr>
        <w:t xml:space="preserve">— Женщины 20–40 лет. Хотят выразительные губы, но боятся неестественного результата. Главный страх: «перекачают» или «будет видно». Мотив: привлекательность, уверенность в себе.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Лицо (/kp_lico):</w:t>
        <w:br w:type="textWrapping"/>
      </w:r>
      <w:r w:rsidDel="00000000" w:rsidR="00000000" w:rsidRPr="00000000">
        <w:rPr>
          <w:rtl w:val="0"/>
        </w:rPr>
        <w:t xml:space="preserve">— Женщины 30–55 лет. Замечают, что «выглядят устало» или «лицо поплыло». Не готовы к хирургии. Хотят естественный результат — «как будто просто отдохнула», а не «явно что-то сделала».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Сильные триггеры: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«Губы стали тоньше с возрастом»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«Хочу губы как у …, но не утку»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«Скулы провалились, лицо стало плоским»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«Выгляжу устало, хотя всё в порядке»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«Носогубки стали глубже — не нравится»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le2wq1lv1fyc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Конкурентные преимущества для креативов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Не «по шаблону»</w:t>
      </w:r>
      <w:r w:rsidDel="00000000" w:rsidR="00000000" w:rsidRPr="00000000">
        <w:rPr>
          <w:rtl w:val="0"/>
        </w:rPr>
        <w:t xml:space="preserve"> — врач оценивает пропорции лица и подбирает объём под анатомию конкретного человека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Результат обратим — филлер выводится, нет риска «испортить навсегда»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5000+ проведённых процедур, 11 лет практики врачей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Медицинская лицензия — не салон красоты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Бесплатная консультация снимает барьер входа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klinick-elevan-smsk.ru/kp_gub" TargetMode="External"/><Relationship Id="rId7" Type="http://schemas.openxmlformats.org/officeDocument/2006/relationships/hyperlink" Target="https://klinick-elevan-smsk.ru/kp_li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