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57" w:rsidRPr="004B2057" w:rsidRDefault="004B2057" w:rsidP="004B205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Текст №1 </w:t>
      </w:r>
    </w:p>
    <w:p w:rsidR="004B2057" w:rsidRPr="004B2057" w:rsidRDefault="004B2057" w:rsidP="004B20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преимуществах </w:t>
      </w:r>
      <w:proofErr w:type="spellStart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сервисов (Для тех, кто ничего раньше о </w:t>
      </w:r>
      <w:proofErr w:type="spellStart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-сервисах не слышал):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Как экономить на покупках в интернет с помощью </w:t>
      </w:r>
      <w:proofErr w:type="spellStart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сервиса?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- это возврат части денег за совершенную покупку. Многие слышали о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кэшбэке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в контексте банковских карт - за пользование картой банк возвращает часть денег обратно на счет.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Но сейчас на покупках в интернет экономить можно не только за счет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от банковских продуктов. Есть еще один простой способ - </w:t>
      </w:r>
      <w:proofErr w:type="spellStart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сервис</w:t>
      </w:r>
      <w:r w:rsidRPr="004B2057">
        <w:rPr>
          <w:rFonts w:ascii="Arial" w:eastAsia="Times New Roman" w:hAnsi="Arial" w:cs="Arial"/>
          <w:color w:val="000000"/>
          <w:lang w:eastAsia="ru-RU"/>
        </w:rPr>
        <w:t xml:space="preserve">. С ним экономия на покупках может достигать 10-30% с каждой покупки. Для того, чтобы начать получать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 покупок в интернет, вам нужно зарегистрироваться в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сервисе. Мы рекомендуем сервис </w:t>
      </w:r>
      <w:proofErr w:type="spellStart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4B2057" w:rsidRPr="004B2057" w:rsidRDefault="004B2057" w:rsidP="004B2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lang w:eastAsia="ru-RU"/>
        </w:rPr>
        <w:t>Как это работает и за счет чего возвращаются деньги?</w:t>
      </w: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1. Вы заходите в любимые онлайн магазины не напрямую, а через сайт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>.</w:t>
      </w: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2. Далее совершаете покупки как обычно. Стоимость товаров никак не меняется из-за того, что вы перешли через сайт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сервиса! </w:t>
      </w: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Цены в магазине остаются точно такие же, как если вы покупаете без помощи сервиса.</w:t>
      </w: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3. За то, что вы совершили покупку, перейдя на сайт магазина через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сервис, этот сервис получит от магазина вознаграждение. У них существуют такие партнерские договоренности. Магазину выгоднее платить за конкретные покупки пользователей, чем за рекламу.</w:t>
      </w: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сервис поделится с вами большей частью этого вознаграждения в виде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>. Вы их увидите в личном кабинете.</w:t>
      </w:r>
    </w:p>
    <w:p w:rsidR="004B2057" w:rsidRPr="004B2057" w:rsidRDefault="004B2057" w:rsidP="004B20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>5. Вывести деньги можно себе на банковскую карту, на электронные кошельки, на телефон.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Таким образом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сервис – это посредник между магазином и покупателем. В данной бизнес-схеме удалось соединить практически несоединимое: выгодно всем трем сторонам: магазинам, покупателям,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сервису. 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распродажах с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кэшбэком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покупать еще выгоднее: и от магазина скидки,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дополнительно (он суммируется со всеми скидками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промокодами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которые действуют в магазине на момент покупки). Плюс все покупки вы можете оплачивать банковской картой с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кэшбэком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таким образом суммарно получать максимальную выгоду.</w:t>
      </w:r>
    </w:p>
    <w:p w:rsidR="004B2057" w:rsidRDefault="004B2057" w:rsidP="004B2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2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2057" w:rsidRDefault="004B20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2057" w:rsidRPr="004B2057" w:rsidRDefault="004B2057" w:rsidP="004B20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2057" w:rsidRPr="004B2057" w:rsidRDefault="004B2057" w:rsidP="004B20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Текст №2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Преимущества </w:t>
      </w:r>
      <w:proofErr w:type="spellStart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(Для тех, кто пользуется </w:t>
      </w:r>
      <w:proofErr w:type="spellStart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сервисами)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lang w:eastAsia="ru-RU"/>
        </w:rPr>
        <w:t xml:space="preserve">Чем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сервис </w:t>
      </w:r>
      <w:proofErr w:type="spellStart"/>
      <w:r w:rsidRPr="004B2057">
        <w:rPr>
          <w:rFonts w:ascii="Arial" w:eastAsia="Times New Roman" w:hAnsi="Arial" w:cs="Arial"/>
          <w:color w:val="000000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lang w:eastAsia="ru-RU"/>
        </w:rPr>
        <w:t xml:space="preserve"> выгодно отличается от других подобных сервисов и почему мы рекомендуем выбрать именно его?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1.</w:t>
      </w: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Нет ограничений на вывод денег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нет ограничений по минимальной сумме вывода, можно выводить хоть 1 рубль. Этот факт положительно отличает проект от других сервисов, где зачастую нужно накопить минимум 500 рублей.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2. Широкий выбор способов вывода средств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предоставляет возможность вывода средств любым </w:t>
      </w:r>
      <w:proofErr w:type="gram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удобным  способом</w:t>
      </w:r>
      <w:proofErr w:type="gram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4B2057" w:rsidRPr="004B2057" w:rsidRDefault="004B2057" w:rsidP="004B205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банковскую карту</w:t>
      </w:r>
    </w:p>
    <w:p w:rsidR="004B2057" w:rsidRPr="004B2057" w:rsidRDefault="004B2057" w:rsidP="004B205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телефон</w:t>
      </w:r>
    </w:p>
    <w:p w:rsidR="004B2057" w:rsidRPr="004B2057" w:rsidRDefault="004B2057" w:rsidP="004B205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через VK</w:t>
      </w:r>
    </w:p>
    <w:p w:rsidR="004B2057" w:rsidRPr="004B2057" w:rsidRDefault="004B2057" w:rsidP="004B205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через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PayPal</w:t>
      </w:r>
      <w:proofErr w:type="spellEnd"/>
    </w:p>
    <w:p w:rsidR="004B2057" w:rsidRPr="004B2057" w:rsidRDefault="004B2057" w:rsidP="004B205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электронные кошельки: </w:t>
      </w:r>
      <w:proofErr w:type="spellStart"/>
      <w:proofErr w:type="gram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яндекс.деньги</w:t>
      </w:r>
      <w:proofErr w:type="spellEnd"/>
      <w:proofErr w:type="gram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qiwi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webmoney</w:t>
      </w:r>
      <w:proofErr w:type="spellEnd"/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3. Премиум-</w:t>
      </w:r>
      <w:proofErr w:type="spellStart"/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после регистрации в подарок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После регистрации в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новый пользователь получает премиальный уровень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первые 2 дня. Это дает ему возможность получать повышенный до 30%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со всех его покупок. Таким образом, совершая покупки в первые 2 дня после регистрации, можно сильно сэкономить. Позже с помощью программы лояльности можно достичь этого уровня навсегда.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4. Оперативная реакция службы поддержки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своей работе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делает акцент на предоставлении оперативной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клиенториентированной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службы поддержки, которая отвечает на вопросы пользователей онлайн. Это очень ценно, ведь от некоторых других сервисов приходится ждать ответа от нескольких часов до 1 недели.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5. Расширение для браузера, автоматизирующее получение </w:t>
      </w:r>
      <w:proofErr w:type="spellStart"/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кэшбэка</w:t>
      </w:r>
      <w:proofErr w:type="spellEnd"/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Для удобства пользователей и автоматизации процесса получения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команда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разработала специальное расширение для браузера, которое: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Легко установить в 1 клик на используемый браузер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Автоматически показывает возможность получения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любом магазине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Гарантирует получение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если активировано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Помогает проверять % процент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товаров на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Aliexpress</w:t>
      </w:r>
      <w:proofErr w:type="spellEnd"/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Отслеживает статус ваших посылок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Позволяет следить за балансом аккаунта прямо в расширении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Оперативно сообщает о новых акциях и розыгрышах</w:t>
      </w:r>
    </w:p>
    <w:p w:rsidR="004B2057" w:rsidRPr="004B2057" w:rsidRDefault="004B2057" w:rsidP="004B20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Признано лучшим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расширением для браузера по отзывам в магазинах приложений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Chrome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Mozilla</w:t>
      </w:r>
      <w:proofErr w:type="spellEnd"/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Расширение доступно для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Safari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Google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Chrome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FireFox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Яндекс.Браузер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Opera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При установке расширения плагины других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-сервисов будут отключены.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6. Мобильные приложения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Для получения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 совершении покупок со смартфона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дает возможность установить мобильные приложения для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Android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iOS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7. Программа лояльности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работает программа лояльности: чем больше пользователь получил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сервисе, тем выше становится %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кэшбэка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его учетной записи. В программе лояльности предусмотрено 4 уровня, каждый из которых достигается при накоплении определенной суммы сэкономленных средств за весь период пользования сервисом.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8. Пользователи могут зарабатывать деньги за активность</w:t>
      </w:r>
    </w:p>
    <w:p w:rsidR="004B2057" w:rsidRPr="004B2057" w:rsidRDefault="004B2057" w:rsidP="004B20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постоянно проводит для пользователей акции и розыгрыши, в которых можно выигрывать реальные деньги и ценные призы.</w:t>
      </w:r>
    </w:p>
    <w:p w:rsidR="004B2057" w:rsidRPr="004B2057" w:rsidRDefault="004B2057" w:rsidP="004B20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Есть обучающая программа, которая позволяет пользователю узнать все тонкости работы с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-сервисом. По итогам прохождения этого обучения можно получить 100 рублей на счет.</w:t>
      </w:r>
    </w:p>
    <w:p w:rsidR="004B2057" w:rsidRPr="004B2057" w:rsidRDefault="004B2057" w:rsidP="004B20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Есть и другие возможности зарабатывать реальные деньги на счет, например за отзывы в </w:t>
      </w:r>
      <w:proofErr w:type="spellStart"/>
      <w:proofErr w:type="gram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соц.сетях</w:t>
      </w:r>
      <w:proofErr w:type="spellEnd"/>
      <w:proofErr w:type="gram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за грамотную защиту аккаунта, за установку расширения на браузер.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9. Пользователи могут зарабатывать деньги, приводя на сервис новых клиентов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позволяет своим пользователям зарабатывать деньги, рекомендуя сервис. Есть 2 возможности заработка на рекомендации сервиса:</w:t>
      </w:r>
    </w:p>
    <w:p w:rsidR="004B2057" w:rsidRPr="004B2057" w:rsidRDefault="004B2057" w:rsidP="004B205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Программа "Приведи друга", по которой пользователь получает себе на счет 100 рублей за каждого приведенного по его ссылке нового пользователя.</w:t>
      </w:r>
    </w:p>
    <w:p w:rsidR="004B2057" w:rsidRPr="004B2057" w:rsidRDefault="004B2057" w:rsidP="004B205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Партнерская программа, по которой пользователь, зарегистрировавшийся как партнер и привлекающий по партнерским ссылкам новых пользователей, получает:</w:t>
      </w:r>
    </w:p>
    <w:p w:rsidR="004B2057" w:rsidRPr="004B2057" w:rsidRDefault="004B2057" w:rsidP="004B2057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разово ​15 рублей после 1-й совершенной покупки пришедшего от него пользователя</w:t>
      </w:r>
    </w:p>
    <w:p w:rsidR="004B2057" w:rsidRPr="004B2057" w:rsidRDefault="004B2057" w:rsidP="004B2057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пожизненно 50% от дохода сервиса с этого пользователя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10. Надежность сервиса и лучшие отзывы на независимых платформах</w:t>
      </w:r>
    </w:p>
    <w:p w:rsidR="004B2057" w:rsidRPr="004B2057" w:rsidRDefault="004B2057" w:rsidP="004B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данный момент сервис </w:t>
      </w:r>
      <w:proofErr w:type="spellStart"/>
      <w:proofErr w:type="gram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 работает</w:t>
      </w:r>
      <w:proofErr w:type="gram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рынке уже более 4 лет и предоставляет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кэшбэк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более чем 1200 магазинах. За это время сотни тысяч клиентов сэкономили на покупках и более 2000 из них оставили положительные отзывы о работе сервиса на независимых платформах. У </w:t>
      </w:r>
      <w:proofErr w:type="spellStart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КэшФоБрендс</w:t>
      </w:r>
      <w:proofErr w:type="spellEnd"/>
      <w:r w:rsidRPr="004B205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самый высокий рейтинг положительных отзывов на независимых ресурсах, таких как irecommend.ru и otzovik.com.</w:t>
      </w:r>
    </w:p>
    <w:p w:rsidR="008B62EE" w:rsidRPr="004B2057" w:rsidRDefault="008B62EE" w:rsidP="004B2057"/>
    <w:sectPr w:rsidR="008B62EE" w:rsidRPr="004B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5F9"/>
    <w:multiLevelType w:val="multilevel"/>
    <w:tmpl w:val="B1E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45C36"/>
    <w:multiLevelType w:val="multilevel"/>
    <w:tmpl w:val="9FF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56D07"/>
    <w:multiLevelType w:val="multilevel"/>
    <w:tmpl w:val="F46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D18DD"/>
    <w:multiLevelType w:val="multilevel"/>
    <w:tmpl w:val="26A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C28B5"/>
    <w:multiLevelType w:val="multilevel"/>
    <w:tmpl w:val="AC68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F086F"/>
    <w:multiLevelType w:val="multilevel"/>
    <w:tmpl w:val="5AFCD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7"/>
    <w:rsid w:val="004B2057"/>
    <w:rsid w:val="008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6F85-2052-425B-9707-0D55AFE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2018-10-02T08:15:00Z</dcterms:created>
  <dcterms:modified xsi:type="dcterms:W3CDTF">2018-10-02T08:15:00Z</dcterms:modified>
</cp:coreProperties>
</file>